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Pr="003D6981" w:rsidRDefault="003D6981" w:rsidP="008F5C33">
      <w:pPr>
        <w:spacing w:before="134" w:after="134"/>
        <w:jc w:val="center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</w:pPr>
      <w:r w:rsidRPr="003D6981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Регламент и правила</w:t>
      </w:r>
    </w:p>
    <w:p w:rsidR="003D6981" w:rsidRPr="003D6981" w:rsidRDefault="00FB64FC" w:rsidP="008F5C33">
      <w:pPr>
        <w:spacing w:before="134" w:after="134"/>
        <w:jc w:val="center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 xml:space="preserve">Чемпионат </w:t>
      </w:r>
    </w:p>
    <w:p w:rsidR="003D6981" w:rsidRPr="003D6981" w:rsidRDefault="003D6981" w:rsidP="008F5C33">
      <w:pPr>
        <w:spacing w:before="134" w:after="134"/>
        <w:jc w:val="center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</w:pPr>
      <w:proofErr w:type="spellStart"/>
      <w:r w:rsidRPr="003D6981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Балашихинской</w:t>
      </w:r>
      <w:proofErr w:type="spellEnd"/>
      <w:r w:rsidRPr="003D6981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3D6981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Мини-Футбольной</w:t>
      </w:r>
      <w:proofErr w:type="spellEnd"/>
      <w:r w:rsidRPr="003D6981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 xml:space="preserve"> Любительской Лиги</w:t>
      </w:r>
    </w:p>
    <w:p w:rsidR="003D6981" w:rsidRPr="003D6981" w:rsidRDefault="00FB64FC" w:rsidP="008F5C33">
      <w:pPr>
        <w:spacing w:before="134" w:after="134"/>
        <w:jc w:val="center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Октябрь-апрель</w:t>
      </w:r>
      <w:r w:rsidR="00CA7CF8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 xml:space="preserve"> 2013</w:t>
      </w:r>
      <w:r w:rsidRPr="00FB64FC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/2014</w:t>
      </w:r>
      <w:r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г</w:t>
      </w:r>
      <w:r w:rsidR="00CA7CF8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г</w:t>
      </w:r>
      <w:r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.</w:t>
      </w:r>
    </w:p>
    <w:p w:rsidR="003D6981" w:rsidRPr="003D6981" w:rsidRDefault="00FB64FC" w:rsidP="008F5C33">
      <w:pPr>
        <w:spacing w:before="134" w:after="134"/>
        <w:jc w:val="center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В чемпионате</w:t>
      </w:r>
      <w:r w:rsidR="003D6981" w:rsidRPr="003D6981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 xml:space="preserve"> примут участие л</w:t>
      </w:r>
      <w:r w:rsidR="00BF4A06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юбительские команды</w:t>
      </w:r>
      <w:r w:rsidR="003D6981" w:rsidRPr="003D6981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.</w:t>
      </w:r>
    </w:p>
    <w:p w:rsidR="003D6981" w:rsidRPr="003D6981" w:rsidRDefault="003D6981" w:rsidP="008F5C33">
      <w:pPr>
        <w:spacing w:before="134" w:after="134"/>
        <w:jc w:val="center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</w:pPr>
      <w:r w:rsidRPr="003D6981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Игры б</w:t>
      </w:r>
      <w:r w:rsidR="00FB64FC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удут проходить по выходным дням</w:t>
      </w:r>
      <w:r w:rsidRPr="003D6981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 xml:space="preserve"> в спортивном комплексе по адресу: МО, г. </w:t>
      </w:r>
      <w:proofErr w:type="spellStart"/>
      <w:r w:rsidRPr="003D6981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Балашиха</w:t>
      </w:r>
      <w:proofErr w:type="spellEnd"/>
      <w:r w:rsidRPr="003D6981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ru-RU"/>
        </w:rPr>
        <w:t>, р-н Салтыковка ул. Радио, владение 15.    </w:t>
      </w:r>
    </w:p>
    <w:p w:rsidR="00543F14" w:rsidRPr="00543F14" w:rsidRDefault="00543F14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543F14">
        <w:rPr>
          <w:rFonts w:ascii="Verdana" w:hAnsi="Verdana"/>
          <w:i/>
          <w:iCs/>
          <w:color w:val="000000"/>
          <w:sz w:val="20"/>
          <w:szCs w:val="20"/>
        </w:rPr>
        <w:t>Заявк</w:t>
      </w:r>
      <w:r w:rsidR="00BF4A06">
        <w:rPr>
          <w:rFonts w:ascii="Verdana" w:hAnsi="Verdana"/>
          <w:i/>
          <w:iCs/>
          <w:color w:val="000000"/>
          <w:sz w:val="20"/>
          <w:szCs w:val="20"/>
        </w:rPr>
        <w:t>а и взнос, подаётся организаторам лиги</w:t>
      </w:r>
      <w:r w:rsidRPr="00543F14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BF4A06">
        <w:rPr>
          <w:rFonts w:ascii="Verdana" w:hAnsi="Verdana"/>
          <w:b/>
          <w:i/>
          <w:iCs/>
          <w:color w:val="000000"/>
          <w:sz w:val="20"/>
          <w:szCs w:val="20"/>
        </w:rPr>
        <w:t>за 7 дней до начала</w:t>
      </w:r>
      <w:r w:rsidRPr="00543F14">
        <w:rPr>
          <w:rFonts w:ascii="Verdana" w:hAnsi="Verdana"/>
          <w:i/>
          <w:iCs/>
          <w:color w:val="000000"/>
          <w:sz w:val="20"/>
          <w:szCs w:val="20"/>
        </w:rPr>
        <w:t xml:space="preserve"> чемпионата.</w:t>
      </w:r>
    </w:p>
    <w:p w:rsidR="003D6981" w:rsidRPr="004A2512" w:rsidRDefault="00A2586F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4A2512">
        <w:rPr>
          <w:rFonts w:ascii="Verdana" w:hAnsi="Verdana"/>
          <w:i/>
          <w:iCs/>
          <w:color w:val="000000"/>
          <w:sz w:val="20"/>
          <w:szCs w:val="20"/>
        </w:rPr>
        <w:t xml:space="preserve">Все игры проводятся мини-футбольным </w:t>
      </w:r>
      <w:r w:rsidRPr="00BF4A06">
        <w:rPr>
          <w:rFonts w:ascii="Verdana" w:hAnsi="Verdana"/>
          <w:b/>
          <w:i/>
          <w:iCs/>
          <w:color w:val="000000"/>
          <w:sz w:val="20"/>
          <w:szCs w:val="20"/>
        </w:rPr>
        <w:t>мячом</w:t>
      </w:r>
      <w:r w:rsidR="003D6981" w:rsidRPr="00BF4A06">
        <w:rPr>
          <w:rFonts w:ascii="Verdana" w:hAnsi="Verdana"/>
          <w:b/>
          <w:i/>
          <w:iCs/>
          <w:color w:val="000000"/>
          <w:sz w:val="20"/>
          <w:szCs w:val="20"/>
        </w:rPr>
        <w:t> №4</w:t>
      </w:r>
      <w:r w:rsidR="003D6981" w:rsidRPr="004A2512">
        <w:rPr>
          <w:rFonts w:ascii="Verdana" w:hAnsi="Verdana"/>
          <w:i/>
          <w:iCs/>
          <w:color w:val="000000"/>
          <w:sz w:val="20"/>
          <w:szCs w:val="20"/>
        </w:rPr>
        <w:t>. </w:t>
      </w:r>
    </w:p>
    <w:p w:rsidR="003D6981" w:rsidRPr="004A2512" w:rsidRDefault="00A2586F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4A2512">
        <w:rPr>
          <w:rFonts w:ascii="Verdana" w:hAnsi="Verdana"/>
          <w:i/>
          <w:iCs/>
          <w:color w:val="000000"/>
          <w:sz w:val="20"/>
          <w:szCs w:val="20"/>
        </w:rPr>
        <w:t xml:space="preserve">Состав команды - </w:t>
      </w:r>
      <w:r w:rsidRPr="00BF4A06">
        <w:rPr>
          <w:rFonts w:ascii="Verdana" w:hAnsi="Verdana"/>
          <w:b/>
          <w:i/>
          <w:iCs/>
          <w:color w:val="000000"/>
          <w:sz w:val="20"/>
          <w:szCs w:val="20"/>
        </w:rPr>
        <w:t>четыре полевых</w:t>
      </w:r>
      <w:r w:rsidRPr="004A2512">
        <w:rPr>
          <w:rFonts w:ascii="Verdana" w:hAnsi="Verdana"/>
          <w:i/>
          <w:iCs/>
          <w:color w:val="000000"/>
          <w:sz w:val="20"/>
          <w:szCs w:val="20"/>
        </w:rPr>
        <w:t xml:space="preserve"> игрока плюс </w:t>
      </w:r>
      <w:r w:rsidRPr="00BF4A06">
        <w:rPr>
          <w:rFonts w:ascii="Verdana" w:hAnsi="Verdana"/>
          <w:b/>
          <w:i/>
          <w:iCs/>
          <w:color w:val="000000"/>
          <w:sz w:val="20"/>
          <w:szCs w:val="20"/>
        </w:rPr>
        <w:t>вратарь</w:t>
      </w:r>
      <w:r w:rsidRPr="004A2512"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:rsidR="004A2512" w:rsidRPr="004A2512" w:rsidRDefault="004A2512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4A2512">
        <w:rPr>
          <w:rFonts w:ascii="Verdana" w:hAnsi="Verdana"/>
          <w:i/>
          <w:iCs/>
          <w:color w:val="000000"/>
          <w:sz w:val="20"/>
          <w:szCs w:val="20"/>
        </w:rPr>
        <w:t xml:space="preserve">Количество игроков в заявке команды </w:t>
      </w:r>
      <w:r w:rsidRPr="00BF4A06">
        <w:rPr>
          <w:rFonts w:ascii="Verdana" w:hAnsi="Verdana"/>
          <w:b/>
          <w:i/>
          <w:iCs/>
          <w:color w:val="000000"/>
          <w:sz w:val="20"/>
          <w:szCs w:val="20"/>
        </w:rPr>
        <w:t>12 человек</w:t>
      </w:r>
    </w:p>
    <w:p w:rsidR="00A2586F" w:rsidRPr="004A2512" w:rsidRDefault="004A2512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4A2512">
        <w:rPr>
          <w:rFonts w:ascii="Verdana" w:hAnsi="Verdana"/>
          <w:i/>
          <w:iCs/>
          <w:color w:val="000000"/>
          <w:sz w:val="20"/>
          <w:szCs w:val="20"/>
        </w:rPr>
        <w:t xml:space="preserve">Матч длится </w:t>
      </w:r>
      <w:r w:rsidRPr="00BF4A06">
        <w:rPr>
          <w:rFonts w:ascii="Verdana" w:hAnsi="Verdana"/>
          <w:b/>
          <w:i/>
          <w:iCs/>
          <w:color w:val="000000"/>
          <w:sz w:val="20"/>
          <w:szCs w:val="20"/>
        </w:rPr>
        <w:t>2 тайма по 20 минут</w:t>
      </w:r>
      <w:r w:rsidRPr="004A2512">
        <w:rPr>
          <w:rFonts w:ascii="Verdana" w:hAnsi="Verdana"/>
          <w:i/>
          <w:iCs/>
          <w:color w:val="000000"/>
          <w:sz w:val="20"/>
          <w:szCs w:val="20"/>
        </w:rPr>
        <w:t xml:space="preserve"> ("грязное" время), перерыв </w:t>
      </w:r>
      <w:r w:rsidRPr="00BF4A06">
        <w:rPr>
          <w:rFonts w:ascii="Verdana" w:hAnsi="Verdana"/>
          <w:i/>
          <w:iCs/>
          <w:color w:val="000000"/>
          <w:sz w:val="20"/>
          <w:szCs w:val="20"/>
        </w:rPr>
        <w:t>2 минуты.</w:t>
      </w:r>
    </w:p>
    <w:p w:rsidR="003D6981" w:rsidRPr="00543F14" w:rsidRDefault="003D6981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4A2512">
        <w:rPr>
          <w:rFonts w:ascii="Verdana" w:hAnsi="Verdana"/>
          <w:i/>
          <w:iCs/>
          <w:color w:val="000000"/>
          <w:sz w:val="20"/>
          <w:szCs w:val="20"/>
        </w:rPr>
        <w:t>В случае ничейного результата командам засчитывается по 1 очку, за победу – 3 очка.</w:t>
      </w:r>
      <w:r w:rsidRPr="00543F14">
        <w:rPr>
          <w:rFonts w:ascii="Verdana" w:hAnsi="Verdana"/>
          <w:i/>
          <w:iCs/>
          <w:color w:val="000000"/>
          <w:sz w:val="20"/>
          <w:szCs w:val="20"/>
        </w:rPr>
        <w:t> </w:t>
      </w:r>
    </w:p>
    <w:p w:rsidR="003D6981" w:rsidRPr="00BF4A06" w:rsidRDefault="00543F14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543F14">
        <w:rPr>
          <w:rFonts w:ascii="Verdana" w:hAnsi="Verdana"/>
          <w:i/>
          <w:iCs/>
          <w:color w:val="000000"/>
          <w:sz w:val="20"/>
          <w:szCs w:val="20"/>
        </w:rPr>
        <w:t>Запрещается участвовать в турнире игрокам, заявленным в высших дивизионах чемпионата России по футболу и мини-футболу.</w:t>
      </w:r>
    </w:p>
    <w:p w:rsidR="003D6981" w:rsidRPr="005F26F8" w:rsidRDefault="003D6981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5F26F8">
        <w:rPr>
          <w:rFonts w:ascii="Verdana" w:hAnsi="Verdana"/>
          <w:i/>
          <w:iCs/>
          <w:color w:val="000000"/>
          <w:sz w:val="20"/>
          <w:szCs w:val="20"/>
        </w:rPr>
        <w:t>В случае</w:t>
      </w:r>
      <w:proofErr w:type="gramStart"/>
      <w:r w:rsidRPr="005F26F8">
        <w:rPr>
          <w:rFonts w:ascii="Verdana" w:hAnsi="Verdana"/>
          <w:i/>
          <w:iCs/>
          <w:color w:val="000000"/>
          <w:sz w:val="20"/>
          <w:szCs w:val="20"/>
        </w:rPr>
        <w:t>,</w:t>
      </w:r>
      <w:proofErr w:type="gramEnd"/>
      <w:r w:rsidRPr="005F26F8">
        <w:rPr>
          <w:rFonts w:ascii="Verdana" w:hAnsi="Verdana"/>
          <w:i/>
          <w:iCs/>
          <w:color w:val="000000"/>
          <w:sz w:val="20"/>
          <w:szCs w:val="20"/>
        </w:rPr>
        <w:t xml:space="preserve"> если команда задействует в матче игрока, не включенного в заявку, команда-соперница может подать жалобу организатору, сразу по окончанию матча. В случае подтверждения данного факта </w:t>
      </w:r>
      <w:r w:rsidRPr="005F26F8">
        <w:rPr>
          <w:rFonts w:ascii="Verdana" w:hAnsi="Verdana"/>
          <w:b/>
          <w:i/>
          <w:iCs/>
          <w:color w:val="000000"/>
          <w:sz w:val="20"/>
          <w:szCs w:val="20"/>
        </w:rPr>
        <w:t>команде, нарушившей регламент, будет засчитано поражение со счетом 0:5</w:t>
      </w:r>
    </w:p>
    <w:p w:rsidR="004F263E" w:rsidRPr="005F26F8" w:rsidRDefault="004F263E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4F263E">
        <w:rPr>
          <w:rFonts w:ascii="Verdana" w:hAnsi="Verdana"/>
          <w:i/>
          <w:iCs/>
          <w:color w:val="000000"/>
          <w:sz w:val="20"/>
          <w:szCs w:val="20"/>
        </w:rPr>
        <w:t>В случае крайней необходимости коман</w:t>
      </w:r>
      <w:r w:rsidR="00543F14">
        <w:rPr>
          <w:rFonts w:ascii="Verdana" w:hAnsi="Verdana"/>
          <w:i/>
          <w:iCs/>
          <w:color w:val="000000"/>
          <w:sz w:val="20"/>
          <w:szCs w:val="20"/>
        </w:rPr>
        <w:t>да может обратиться</w:t>
      </w:r>
      <w:r w:rsidR="00543F14" w:rsidRPr="00543F14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543F14">
        <w:rPr>
          <w:rFonts w:ascii="Verdana" w:hAnsi="Verdana"/>
          <w:i/>
          <w:iCs/>
          <w:color w:val="000000"/>
          <w:sz w:val="20"/>
          <w:szCs w:val="20"/>
        </w:rPr>
        <w:t>к организаторам лиги</w:t>
      </w:r>
      <w:r w:rsidRPr="004F263E">
        <w:rPr>
          <w:rFonts w:ascii="Verdana" w:hAnsi="Verdana"/>
          <w:i/>
          <w:iCs/>
          <w:color w:val="000000"/>
          <w:sz w:val="20"/>
          <w:szCs w:val="20"/>
        </w:rPr>
        <w:t xml:space="preserve"> с просьбой о переносе матча на другое время. Просьба будет рассмотрена в индивидуальном порядке и по возможности удовлетворена.</w:t>
      </w:r>
    </w:p>
    <w:p w:rsidR="00543F14" w:rsidRPr="00543F14" w:rsidRDefault="00543F14" w:rsidP="00D079A7">
      <w:pPr>
        <w:pStyle w:val="4"/>
        <w:numPr>
          <w:ilvl w:val="0"/>
          <w:numId w:val="3"/>
        </w:numPr>
        <w:ind w:left="357"/>
        <w:contextualSpacing/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</w:pPr>
      <w:r w:rsidRPr="00BF4A06">
        <w:rPr>
          <w:rFonts w:ascii="Verdana" w:hAnsi="Verdana"/>
          <w:b/>
          <w:i/>
          <w:iCs/>
          <w:color w:val="000000"/>
          <w:sz w:val="20"/>
          <w:szCs w:val="20"/>
        </w:rPr>
        <w:t>Количество замен в матче не ограничено</w:t>
      </w:r>
      <w:r>
        <w:rPr>
          <w:rFonts w:ascii="Verdana" w:hAnsi="Verdana"/>
          <w:i/>
          <w:iCs/>
          <w:color w:val="000000"/>
          <w:sz w:val="20"/>
          <w:szCs w:val="20"/>
        </w:rPr>
        <w:t>. Замена игрока производится без предупреждения судьи в месте, где расположены запасные игроки его команды.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</w:p>
    <w:p w:rsidR="00543F14" w:rsidRDefault="00543F14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За нарушение командой численного состава, игроку показывается жёлтая карточка. </w:t>
      </w:r>
    </w:p>
    <w:p w:rsidR="00543F14" w:rsidRDefault="00543F14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Организаторы лиги предоставляют на матч свои мячи №4. </w:t>
      </w:r>
    </w:p>
    <w:p w:rsidR="00543F14" w:rsidRDefault="00543F14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Мяч вводится в игру из аута с земли. При ударе игрока по катящемуся мячу судья назначает ввод мяча в противоположную сторону.</w:t>
      </w:r>
    </w:p>
    <w:p w:rsidR="00543F14" w:rsidRPr="00740A80" w:rsidRDefault="00543F14" w:rsidP="00D079A7">
      <w:pPr>
        <w:pStyle w:val="4"/>
        <w:numPr>
          <w:ilvl w:val="0"/>
          <w:numId w:val="3"/>
        </w:numPr>
        <w:ind w:left="357"/>
        <w:contextualSpacing/>
        <w:rPr>
          <w:rStyle w:val="a3"/>
          <w:rFonts w:ascii="Verdana" w:hAnsi="Verdana"/>
          <w:b w:val="0"/>
          <w:bCs w:val="0"/>
          <w:i/>
          <w:iCs/>
          <w:color w:val="000000"/>
          <w:sz w:val="20"/>
          <w:szCs w:val="20"/>
        </w:rPr>
      </w:pPr>
      <w:r w:rsidRPr="00BF4A06">
        <w:rPr>
          <w:rFonts w:ascii="Verdana" w:hAnsi="Verdana"/>
          <w:b/>
          <w:i/>
          <w:iCs/>
          <w:color w:val="000000"/>
          <w:sz w:val="20"/>
          <w:szCs w:val="20"/>
        </w:rPr>
        <w:t>Мяч вводится в игру в течение 5 секунд</w:t>
      </w:r>
      <w:r>
        <w:rPr>
          <w:rFonts w:ascii="Verdana" w:hAnsi="Verdana"/>
          <w:i/>
          <w:iCs/>
          <w:color w:val="000000"/>
          <w:sz w:val="20"/>
          <w:szCs w:val="20"/>
        </w:rPr>
        <w:t>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 w:rsidRPr="00BF4A06">
        <w:rPr>
          <w:rStyle w:val="a3"/>
          <w:rFonts w:ascii="Verdana" w:hAnsi="Verdana"/>
          <w:b w:val="0"/>
          <w:i/>
          <w:iCs/>
          <w:sz w:val="20"/>
          <w:szCs w:val="20"/>
        </w:rPr>
        <w:t>Игроку, допустившему задержку, арбитр может вынести устное предупреждение, показать желтую карточку или назначить ввод мяча в противоположную сторону</w:t>
      </w:r>
      <w:r w:rsidRPr="00B05183">
        <w:rPr>
          <w:rStyle w:val="a3"/>
          <w:rFonts w:ascii="Verdana" w:hAnsi="Verdana"/>
          <w:i/>
          <w:iCs/>
          <w:sz w:val="20"/>
          <w:szCs w:val="20"/>
        </w:rPr>
        <w:t>.</w:t>
      </w:r>
    </w:p>
    <w:p w:rsidR="001A2350" w:rsidRDefault="00740A80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2375E4">
        <w:rPr>
          <w:rFonts w:ascii="Verdana" w:hAnsi="Verdana"/>
          <w:i/>
          <w:iCs/>
          <w:color w:val="000000"/>
          <w:sz w:val="20"/>
          <w:szCs w:val="20"/>
        </w:rPr>
        <w:t>Игроки могут отдавать мяч вратарю неограниченное количество раз.</w:t>
      </w:r>
    </w:p>
    <w:p w:rsidR="00740A80" w:rsidRPr="00BF4A06" w:rsidRDefault="00740A80" w:rsidP="00D079A7">
      <w:pPr>
        <w:pStyle w:val="4"/>
        <w:numPr>
          <w:ilvl w:val="0"/>
          <w:numId w:val="3"/>
        </w:numPr>
        <w:ind w:left="357"/>
        <w:contextualSpacing/>
        <w:rPr>
          <w:rStyle w:val="a3"/>
          <w:rFonts w:ascii="Verdana" w:hAnsi="Verdana"/>
          <w:b w:val="0"/>
          <w:bCs w:val="0"/>
          <w:i/>
          <w:iCs/>
          <w:color w:val="000000"/>
          <w:sz w:val="20"/>
          <w:szCs w:val="20"/>
        </w:rPr>
      </w:pPr>
      <w:r w:rsidRPr="00BF4A06">
        <w:rPr>
          <w:rStyle w:val="a3"/>
          <w:rFonts w:ascii="Verdana" w:hAnsi="Verdana"/>
          <w:b w:val="0"/>
          <w:i/>
          <w:iCs/>
          <w:sz w:val="20"/>
          <w:szCs w:val="20"/>
        </w:rPr>
        <w:t>При ударе от ворот вратарь вводит мяч рукой.</w:t>
      </w:r>
    </w:p>
    <w:p w:rsidR="00740A80" w:rsidRPr="00BF4A06" w:rsidRDefault="00740A80" w:rsidP="00D079A7">
      <w:pPr>
        <w:pStyle w:val="4"/>
        <w:numPr>
          <w:ilvl w:val="0"/>
          <w:numId w:val="3"/>
        </w:numPr>
        <w:ind w:left="357"/>
        <w:contextualSpacing/>
        <w:rPr>
          <w:rStyle w:val="a3"/>
          <w:rFonts w:ascii="Verdana" w:hAnsi="Verdana"/>
          <w:b w:val="0"/>
          <w:bCs w:val="0"/>
          <w:i/>
          <w:iCs/>
          <w:color w:val="000000"/>
          <w:sz w:val="20"/>
          <w:szCs w:val="20"/>
        </w:rPr>
      </w:pPr>
      <w:r w:rsidRPr="00BF4A06">
        <w:rPr>
          <w:rStyle w:val="a3"/>
          <w:rFonts w:ascii="Verdana" w:hAnsi="Verdana"/>
          <w:b w:val="0"/>
          <w:i/>
          <w:iCs/>
          <w:sz w:val="20"/>
          <w:szCs w:val="20"/>
        </w:rPr>
        <w:t>Вратарь не имеет права брать мяч в руки после паса своего партнера ногой.</w:t>
      </w:r>
    </w:p>
    <w:p w:rsidR="00740A80" w:rsidRDefault="00740A80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BF4A06">
        <w:rPr>
          <w:rFonts w:ascii="Verdana" w:hAnsi="Verdana"/>
          <w:b/>
          <w:i/>
          <w:iCs/>
          <w:color w:val="000000"/>
          <w:sz w:val="20"/>
          <w:szCs w:val="20"/>
        </w:rPr>
        <w:t>В матчах действует система 6-ти фолов</w:t>
      </w:r>
      <w:r w:rsidRPr="002375E4">
        <w:rPr>
          <w:rFonts w:ascii="Verdana" w:hAnsi="Verdana"/>
          <w:i/>
          <w:iCs/>
          <w:color w:val="000000"/>
          <w:sz w:val="20"/>
          <w:szCs w:val="20"/>
        </w:rPr>
        <w:t>. Команда</w:t>
      </w:r>
      <w:r w:rsidR="00FB64FC">
        <w:rPr>
          <w:rFonts w:ascii="Verdana" w:hAnsi="Verdana"/>
          <w:i/>
          <w:iCs/>
          <w:color w:val="000000"/>
          <w:sz w:val="20"/>
          <w:szCs w:val="20"/>
        </w:rPr>
        <w:t>, набравшая 6 фолов за тайм</w:t>
      </w:r>
      <w:r w:rsidRPr="002375E4">
        <w:rPr>
          <w:rFonts w:ascii="Verdana" w:hAnsi="Verdana"/>
          <w:i/>
          <w:iCs/>
          <w:color w:val="000000"/>
          <w:sz w:val="20"/>
          <w:szCs w:val="20"/>
        </w:rPr>
        <w:t xml:space="preserve">, </w:t>
      </w:r>
      <w:r w:rsidRPr="00BF4A06">
        <w:rPr>
          <w:rFonts w:ascii="Verdana" w:hAnsi="Verdana"/>
          <w:b/>
          <w:i/>
          <w:iCs/>
          <w:color w:val="000000"/>
          <w:sz w:val="20"/>
          <w:szCs w:val="20"/>
        </w:rPr>
        <w:t>наказывается 10-ти метровым штрафным ударом</w:t>
      </w:r>
      <w:r w:rsidRPr="002375E4">
        <w:rPr>
          <w:rFonts w:ascii="Verdana" w:hAnsi="Verdana"/>
          <w:i/>
          <w:iCs/>
          <w:color w:val="000000"/>
          <w:sz w:val="20"/>
          <w:szCs w:val="20"/>
        </w:rPr>
        <w:t>. Каждый следующий фол наказывается тем же образом. </w:t>
      </w:r>
    </w:p>
    <w:p w:rsidR="00740A80" w:rsidRDefault="00740A80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 </w:t>
      </w:r>
      <w:r w:rsidRPr="00BF4A06">
        <w:rPr>
          <w:rFonts w:ascii="Verdana" w:hAnsi="Verdana"/>
          <w:b/>
          <w:i/>
          <w:iCs/>
          <w:color w:val="000000"/>
          <w:sz w:val="20"/>
          <w:szCs w:val="20"/>
        </w:rPr>
        <w:t>Мяч помещается на 6-метровую отметку</w:t>
      </w:r>
      <w:r>
        <w:rPr>
          <w:rFonts w:ascii="Verdana" w:hAnsi="Verdana"/>
          <w:i/>
          <w:iCs/>
          <w:color w:val="000000"/>
          <w:sz w:val="20"/>
          <w:szCs w:val="20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740A80" w:rsidRDefault="00740A80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Style w:val="a3"/>
          <w:rFonts w:ascii="Verdana" w:hAnsi="Verdana"/>
          <w:i/>
          <w:iCs/>
          <w:color w:val="000000"/>
          <w:sz w:val="20"/>
          <w:szCs w:val="20"/>
        </w:rPr>
        <w:t xml:space="preserve">После матчевые пенальти (серия </w:t>
      </w:r>
      <w:proofErr w:type="spellStart"/>
      <w:r>
        <w:rPr>
          <w:rStyle w:val="a3"/>
          <w:rFonts w:ascii="Verdana" w:hAnsi="Verdana"/>
          <w:i/>
          <w:iCs/>
          <w:color w:val="000000"/>
          <w:sz w:val="20"/>
          <w:szCs w:val="20"/>
        </w:rPr>
        <w:t>плэй-офф</w:t>
      </w:r>
      <w:proofErr w:type="spellEnd"/>
      <w:r>
        <w:rPr>
          <w:rStyle w:val="a3"/>
          <w:rFonts w:ascii="Verdana" w:hAnsi="Verdana"/>
          <w:i/>
          <w:iCs/>
          <w:color w:val="000000"/>
          <w:sz w:val="20"/>
          <w:szCs w:val="20"/>
        </w:rPr>
        <w:t>).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При ничейном результате в основное время матча, каждой командой пробиваются по 3 пенальти (удары наносят 3 игрока из каждой команды). Если результат вновь оказался ничейным, далее команды пробивают по 1 пенальти до первого промаха одной из команд.</w:t>
      </w:r>
    </w:p>
    <w:p w:rsidR="00740A80" w:rsidRDefault="00740A80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69401F">
        <w:rPr>
          <w:rFonts w:ascii="Verdana" w:hAnsi="Verdana"/>
          <w:i/>
          <w:iCs/>
          <w:color w:val="000000"/>
          <w:sz w:val="20"/>
          <w:szCs w:val="20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740A80" w:rsidRDefault="00740A80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69401F">
        <w:rPr>
          <w:rFonts w:ascii="Verdana" w:hAnsi="Verdana"/>
          <w:i/>
          <w:iCs/>
          <w:color w:val="000000"/>
          <w:sz w:val="20"/>
          <w:szCs w:val="20"/>
        </w:rPr>
        <w:lastRenderedPageBreak/>
        <w:t>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740A80" w:rsidRDefault="00740A80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575DEE">
        <w:rPr>
          <w:rFonts w:ascii="Verdana" w:hAnsi="Verdana"/>
          <w:i/>
          <w:iCs/>
          <w:color w:val="000000"/>
          <w:sz w:val="20"/>
          <w:szCs w:val="20"/>
        </w:rPr>
        <w:t>Гол, забитый из аута или при вводе мяча от ворот не засчитывается, если мяч никого не коснулся.</w:t>
      </w:r>
    </w:p>
    <w:p w:rsidR="00740A80" w:rsidRPr="00BF4A06" w:rsidRDefault="00740A80" w:rsidP="00D079A7">
      <w:pPr>
        <w:pStyle w:val="4"/>
        <w:numPr>
          <w:ilvl w:val="0"/>
          <w:numId w:val="3"/>
        </w:numPr>
        <w:ind w:left="357"/>
        <w:contextualSpacing/>
        <w:rPr>
          <w:rStyle w:val="a3"/>
          <w:rFonts w:ascii="Verdana" w:hAnsi="Verdana"/>
          <w:b w:val="0"/>
          <w:bCs w:val="0"/>
          <w:i/>
          <w:iCs/>
          <w:color w:val="000000"/>
          <w:sz w:val="20"/>
          <w:szCs w:val="20"/>
        </w:rPr>
      </w:pPr>
      <w:r>
        <w:rPr>
          <w:rStyle w:val="a3"/>
          <w:rFonts w:ascii="Verdana" w:hAnsi="Verdana"/>
          <w:i/>
          <w:iCs/>
          <w:color w:val="000000"/>
          <w:sz w:val="20"/>
          <w:szCs w:val="20"/>
        </w:rPr>
        <w:t>Подкаты запрещены</w:t>
      </w:r>
      <w:r>
        <w:rPr>
          <w:rFonts w:ascii="Verdana" w:hAnsi="Verdana"/>
          <w:i/>
          <w:iCs/>
          <w:color w:val="000000"/>
          <w:sz w:val="20"/>
          <w:szCs w:val="20"/>
        </w:rPr>
        <w:t>. Не считается подкатом, когда игрок в падении завершает атаку, а так же, когда игрок в падении накрывает удар соперника по воротам.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 w:rsidRPr="00BF4A06">
        <w:rPr>
          <w:rStyle w:val="a3"/>
          <w:rFonts w:ascii="Verdana" w:hAnsi="Verdana"/>
          <w:b w:val="0"/>
          <w:i/>
          <w:iCs/>
          <w:color w:val="000000"/>
          <w:sz w:val="20"/>
          <w:szCs w:val="20"/>
        </w:rPr>
        <w:t>Все остальные моменты, в том числе и игра лежа считаются нарушением правил и</w:t>
      </w:r>
      <w:r w:rsidRPr="00BF4A06">
        <w:rPr>
          <w:rStyle w:val="apple-converted-space"/>
          <w:rFonts w:ascii="Verdana" w:hAnsi="Verdana"/>
          <w:b/>
          <w:i/>
          <w:iCs/>
          <w:color w:val="000000"/>
          <w:sz w:val="20"/>
          <w:szCs w:val="20"/>
        </w:rPr>
        <w:t> </w:t>
      </w:r>
      <w:r w:rsidRPr="00BF4A06">
        <w:rPr>
          <w:rStyle w:val="a3"/>
          <w:rFonts w:ascii="Verdana" w:hAnsi="Verdana"/>
          <w:b w:val="0"/>
          <w:i/>
          <w:iCs/>
          <w:color w:val="000000"/>
          <w:sz w:val="20"/>
          <w:szCs w:val="20"/>
        </w:rPr>
        <w:t>наказываются "свободным" ударом.</w:t>
      </w:r>
    </w:p>
    <w:p w:rsidR="00740A80" w:rsidRPr="00740A80" w:rsidRDefault="00740A80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740A80">
        <w:rPr>
          <w:rFonts w:ascii="Verdana" w:hAnsi="Verdana"/>
          <w:i/>
          <w:iCs/>
          <w:color w:val="000000"/>
          <w:sz w:val="20"/>
          <w:szCs w:val="20"/>
        </w:rPr>
        <w:t>Мяч, забитый из положения «лежа»  засчитывается, если игрок в падении завершает атаку и забивает.</w:t>
      </w:r>
    </w:p>
    <w:p w:rsidR="00740A80" w:rsidRPr="00740A80" w:rsidRDefault="00740A80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740A80">
        <w:rPr>
          <w:rFonts w:ascii="Verdana" w:hAnsi="Verdana"/>
          <w:i/>
          <w:iCs/>
          <w:color w:val="000000"/>
          <w:sz w:val="20"/>
          <w:szCs w:val="20"/>
        </w:rPr>
        <w:t>В случае равенства очков у 2-х команд преимущество имеет команда, у которой:</w:t>
      </w:r>
    </w:p>
    <w:p w:rsidR="00740A80" w:rsidRPr="00740A80" w:rsidRDefault="00740A80" w:rsidP="00D079A7">
      <w:pPr>
        <w:pStyle w:val="4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740A80">
        <w:rPr>
          <w:rFonts w:ascii="Verdana" w:hAnsi="Verdana"/>
          <w:i/>
          <w:iCs/>
          <w:color w:val="000000"/>
          <w:sz w:val="20"/>
          <w:szCs w:val="20"/>
        </w:rPr>
        <w:t>1. Больше очков набранных в личной встрече. </w:t>
      </w:r>
      <w:r w:rsidRPr="00740A80">
        <w:rPr>
          <w:rFonts w:ascii="Verdana" w:hAnsi="Verdana"/>
          <w:i/>
          <w:iCs/>
          <w:color w:val="000000"/>
          <w:sz w:val="20"/>
          <w:szCs w:val="20"/>
        </w:rPr>
        <w:br/>
        <w:t>2. Лучшая разность забитых и пропущенных мячей во всех играх.</w:t>
      </w:r>
      <w:r w:rsidRPr="00740A80">
        <w:rPr>
          <w:rFonts w:ascii="Verdana" w:hAnsi="Verdana"/>
          <w:i/>
          <w:iCs/>
          <w:color w:val="000000"/>
          <w:sz w:val="20"/>
          <w:szCs w:val="20"/>
        </w:rPr>
        <w:br/>
        <w:t>3. Больше забитых мячей во всех играх.</w:t>
      </w:r>
    </w:p>
    <w:p w:rsidR="00740A80" w:rsidRPr="00740A80" w:rsidRDefault="00740A80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740A80">
        <w:rPr>
          <w:rFonts w:ascii="Verdana" w:hAnsi="Verdana"/>
          <w:i/>
          <w:iCs/>
          <w:color w:val="000000"/>
          <w:sz w:val="20"/>
          <w:szCs w:val="20"/>
        </w:rPr>
        <w:t>В случае равенства очков более чем у 2-х команд преимущество имеет команда, у которой:</w:t>
      </w:r>
    </w:p>
    <w:p w:rsidR="00740A80" w:rsidRPr="00740A80" w:rsidRDefault="00740A80" w:rsidP="00D079A7">
      <w:pPr>
        <w:pStyle w:val="4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740A80">
        <w:rPr>
          <w:rFonts w:ascii="Verdana" w:hAnsi="Verdana"/>
          <w:i/>
          <w:iCs/>
          <w:color w:val="000000"/>
          <w:sz w:val="20"/>
          <w:szCs w:val="20"/>
        </w:rPr>
        <w:t>1. Лучшая разность забитых и пропущенных мячей во всех играх.</w:t>
      </w:r>
      <w:r w:rsidRPr="00740A80">
        <w:rPr>
          <w:rFonts w:ascii="Verdana" w:hAnsi="Verdana"/>
          <w:i/>
          <w:iCs/>
          <w:color w:val="000000"/>
          <w:sz w:val="20"/>
          <w:szCs w:val="20"/>
        </w:rPr>
        <w:br/>
        <w:t>2. Больше забитых мячей во всех играх.</w:t>
      </w:r>
    </w:p>
    <w:p w:rsidR="00F66FC3" w:rsidRDefault="00F66FC3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F66FC3" w:rsidRDefault="00F66FC3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AE79AD">
        <w:rPr>
          <w:rFonts w:ascii="Verdana" w:hAnsi="Verdana"/>
          <w:b/>
          <w:i/>
          <w:iCs/>
          <w:color w:val="000000"/>
          <w:sz w:val="20"/>
          <w:szCs w:val="20"/>
        </w:rPr>
        <w:t>Матчи обслуживаются квалифицированными арбитрами</w:t>
      </w:r>
      <w:r w:rsidRPr="004F263E">
        <w:rPr>
          <w:rFonts w:ascii="Verdana" w:hAnsi="Verdana"/>
          <w:i/>
          <w:iCs/>
          <w:color w:val="000000"/>
          <w:sz w:val="20"/>
          <w:szCs w:val="20"/>
        </w:rPr>
        <w:t>,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F66FC3" w:rsidRPr="004F263E" w:rsidRDefault="00F66FC3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4F263E">
        <w:rPr>
          <w:rFonts w:ascii="Verdana" w:hAnsi="Verdana"/>
          <w:i/>
          <w:iCs/>
          <w:color w:val="000000"/>
          <w:sz w:val="20"/>
          <w:szCs w:val="20"/>
        </w:rPr>
        <w:t>Все возникающие по ходу турнира вопросы реш</w:t>
      </w:r>
      <w:r>
        <w:rPr>
          <w:rFonts w:ascii="Verdana" w:hAnsi="Verdana"/>
          <w:i/>
          <w:iCs/>
          <w:color w:val="000000"/>
          <w:sz w:val="20"/>
          <w:szCs w:val="20"/>
        </w:rPr>
        <w:t>аются совместно с Организаторами.</w:t>
      </w:r>
    </w:p>
    <w:p w:rsidR="00CF2177" w:rsidRPr="00CF2177" w:rsidRDefault="00CF2177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sz w:val="20"/>
          <w:szCs w:val="20"/>
        </w:rPr>
      </w:pPr>
      <w:r w:rsidRPr="00AE79AD">
        <w:rPr>
          <w:rFonts w:ascii="Verdana" w:hAnsi="Verdana"/>
          <w:b/>
          <w:i/>
          <w:iCs/>
          <w:sz w:val="20"/>
          <w:szCs w:val="20"/>
        </w:rPr>
        <w:t>При удалении игрока с площадки, команда играет</w:t>
      </w:r>
      <w:r w:rsidRPr="00AE79AD">
        <w:rPr>
          <w:rStyle w:val="apple-converted-space"/>
          <w:rFonts w:ascii="Verdana" w:hAnsi="Verdana"/>
          <w:b/>
          <w:bCs/>
          <w:i/>
          <w:iCs/>
          <w:sz w:val="20"/>
          <w:szCs w:val="20"/>
        </w:rPr>
        <w:t> </w:t>
      </w:r>
      <w:r w:rsidR="0036024C">
        <w:rPr>
          <w:rStyle w:val="a3"/>
          <w:rFonts w:ascii="Verdana" w:hAnsi="Verdana"/>
          <w:i/>
          <w:iCs/>
          <w:sz w:val="20"/>
          <w:szCs w:val="20"/>
        </w:rPr>
        <w:t>2</w:t>
      </w:r>
      <w:r w:rsidRPr="00AE79AD">
        <w:rPr>
          <w:rStyle w:val="a3"/>
          <w:rFonts w:ascii="Verdana" w:hAnsi="Verdana"/>
          <w:i/>
          <w:iCs/>
          <w:sz w:val="20"/>
          <w:szCs w:val="20"/>
        </w:rPr>
        <w:t xml:space="preserve"> минут</w:t>
      </w:r>
      <w:r w:rsidR="0036024C">
        <w:rPr>
          <w:rStyle w:val="a3"/>
          <w:rFonts w:ascii="Verdana" w:hAnsi="Verdana"/>
          <w:i/>
          <w:iCs/>
          <w:sz w:val="20"/>
          <w:szCs w:val="20"/>
        </w:rPr>
        <w:t>ы</w:t>
      </w:r>
      <w:r w:rsidRPr="00AE79AD">
        <w:rPr>
          <w:rStyle w:val="a3"/>
          <w:rFonts w:ascii="Verdana" w:hAnsi="Verdana"/>
          <w:i/>
          <w:iCs/>
          <w:sz w:val="20"/>
          <w:szCs w:val="20"/>
        </w:rPr>
        <w:t xml:space="preserve"> в меньшинстве</w:t>
      </w:r>
      <w:r w:rsidRPr="00AE79AD">
        <w:rPr>
          <w:rStyle w:val="apple-converted-space"/>
          <w:rFonts w:ascii="Verdana" w:hAnsi="Verdana"/>
          <w:b/>
          <w:i/>
          <w:iCs/>
          <w:sz w:val="20"/>
          <w:szCs w:val="20"/>
        </w:rPr>
        <w:t> </w:t>
      </w:r>
      <w:r w:rsidRPr="00AE79AD">
        <w:rPr>
          <w:rFonts w:ascii="Verdana" w:hAnsi="Verdana"/>
          <w:b/>
          <w:i/>
          <w:iCs/>
          <w:sz w:val="20"/>
          <w:szCs w:val="20"/>
        </w:rPr>
        <w:t>или до пропущенного в свои ворота мяча</w:t>
      </w:r>
      <w:r w:rsidRPr="00CF2177">
        <w:rPr>
          <w:rFonts w:ascii="Verdana" w:hAnsi="Verdana"/>
          <w:i/>
          <w:iCs/>
          <w:sz w:val="20"/>
          <w:szCs w:val="20"/>
        </w:rPr>
        <w:t>.</w:t>
      </w:r>
      <w:r w:rsidRPr="00CF2177">
        <w:rPr>
          <w:rStyle w:val="apple-converted-space"/>
          <w:rFonts w:ascii="Verdana" w:hAnsi="Verdana"/>
          <w:b/>
          <w:bCs/>
          <w:i/>
          <w:iCs/>
          <w:sz w:val="20"/>
          <w:szCs w:val="20"/>
        </w:rPr>
        <w:t> </w:t>
      </w:r>
      <w:r w:rsidRPr="00CF2177">
        <w:rPr>
          <w:rStyle w:val="a3"/>
          <w:rFonts w:ascii="Verdana" w:hAnsi="Verdana"/>
          <w:i/>
          <w:iCs/>
          <w:sz w:val="20"/>
          <w:szCs w:val="20"/>
        </w:rPr>
        <w:t>Удаленный игрок в этом матче не может выйти на площадку</w:t>
      </w:r>
      <w:r w:rsidRPr="00AE79AD">
        <w:rPr>
          <w:rStyle w:val="a3"/>
          <w:rFonts w:ascii="Verdana" w:hAnsi="Verdana"/>
          <w:b w:val="0"/>
          <w:i/>
          <w:iCs/>
          <w:sz w:val="20"/>
          <w:szCs w:val="20"/>
        </w:rPr>
        <w:t xml:space="preserve">. </w:t>
      </w:r>
      <w:r w:rsidRPr="00AE79AD">
        <w:rPr>
          <w:rStyle w:val="a3"/>
          <w:rFonts w:ascii="Verdana" w:hAnsi="Verdana"/>
          <w:i/>
          <w:iCs/>
          <w:sz w:val="20"/>
          <w:szCs w:val="20"/>
        </w:rPr>
        <w:t>Удаленный игрок должен будет пропустить следующий матч.</w:t>
      </w:r>
      <w:r w:rsidRPr="00AE79AD">
        <w:rPr>
          <w:rStyle w:val="apple-converted-space"/>
          <w:rFonts w:ascii="Verdana" w:hAnsi="Verdana"/>
          <w:bCs/>
          <w:i/>
          <w:iCs/>
          <w:sz w:val="20"/>
          <w:szCs w:val="20"/>
        </w:rPr>
        <w:t> </w:t>
      </w:r>
      <w:r w:rsidRPr="00AE79AD">
        <w:rPr>
          <w:rFonts w:ascii="Verdana" w:hAnsi="Verdana"/>
          <w:i/>
          <w:iCs/>
          <w:sz w:val="20"/>
          <w:szCs w:val="20"/>
        </w:rPr>
        <w:t xml:space="preserve"> </w:t>
      </w:r>
      <w:r w:rsidRPr="00AE79AD">
        <w:rPr>
          <w:rFonts w:ascii="Verdana" w:hAnsi="Verdana"/>
          <w:b/>
          <w:i/>
          <w:iCs/>
          <w:sz w:val="20"/>
          <w:szCs w:val="20"/>
        </w:rPr>
        <w:t>В случае если игрок, который подвергся дисквалификации, будет задействован в следующем матче, то его команде будет</w:t>
      </w:r>
      <w:r w:rsidRPr="00AE79AD">
        <w:rPr>
          <w:rStyle w:val="apple-converted-space"/>
          <w:rFonts w:ascii="Verdana" w:hAnsi="Verdana"/>
          <w:b/>
          <w:bCs/>
          <w:i/>
          <w:iCs/>
          <w:sz w:val="20"/>
          <w:szCs w:val="20"/>
        </w:rPr>
        <w:t> </w:t>
      </w:r>
      <w:r w:rsidRPr="00AE79AD">
        <w:rPr>
          <w:rStyle w:val="a3"/>
          <w:rFonts w:ascii="Verdana" w:hAnsi="Verdana"/>
          <w:i/>
          <w:iCs/>
          <w:sz w:val="20"/>
          <w:szCs w:val="20"/>
        </w:rPr>
        <w:t>засчитано поражение со счетом 0:5, а на игрока наложена дисквалификация от 3 матчей.</w:t>
      </w:r>
    </w:p>
    <w:p w:rsidR="00740A80" w:rsidRDefault="00CF2177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sz w:val="20"/>
          <w:szCs w:val="20"/>
        </w:rPr>
      </w:pP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 w:rsidRPr="00CF2177">
        <w:rPr>
          <w:rFonts w:ascii="Verdana" w:hAnsi="Verdana"/>
          <w:i/>
          <w:iCs/>
          <w:sz w:val="20"/>
          <w:szCs w:val="20"/>
        </w:rPr>
        <w:t>При обоюдном удалении игроков обе команды продолжают играть в полных составах.</w:t>
      </w:r>
    </w:p>
    <w:p w:rsidR="00CF2177" w:rsidRPr="00CF2177" w:rsidRDefault="00CF2177" w:rsidP="00D079A7">
      <w:pPr>
        <w:pStyle w:val="4"/>
        <w:numPr>
          <w:ilvl w:val="0"/>
          <w:numId w:val="3"/>
        </w:numPr>
        <w:ind w:left="357"/>
        <w:contextualSpacing/>
        <w:rPr>
          <w:rStyle w:val="a3"/>
          <w:rFonts w:ascii="Verdana" w:hAnsi="Verdana"/>
          <w:b w:val="0"/>
          <w:bCs w:val="0"/>
          <w:i/>
          <w:iCs/>
          <w:sz w:val="20"/>
          <w:szCs w:val="20"/>
        </w:rPr>
      </w:pPr>
      <w:r w:rsidRPr="00CF2177">
        <w:rPr>
          <w:rStyle w:val="a3"/>
          <w:rFonts w:ascii="Verdana" w:hAnsi="Verdana"/>
          <w:i/>
          <w:iCs/>
          <w:sz w:val="20"/>
          <w:szCs w:val="20"/>
        </w:rPr>
        <w:t>Команде, опоздавшей на матч более чем на 15 минут будет засчитано поражение со счетом 0:5 и наложен штраф.</w:t>
      </w:r>
    </w:p>
    <w:p w:rsidR="00CF2177" w:rsidRPr="000B7CF6" w:rsidRDefault="00CF2177" w:rsidP="00D079A7">
      <w:pPr>
        <w:pStyle w:val="4"/>
        <w:numPr>
          <w:ilvl w:val="0"/>
          <w:numId w:val="3"/>
        </w:numPr>
        <w:ind w:left="357"/>
        <w:contextualSpacing/>
        <w:rPr>
          <w:rStyle w:val="style96"/>
          <w:rFonts w:ascii="Verdana" w:hAnsi="Verdana"/>
          <w:i/>
          <w:iCs/>
          <w:sz w:val="20"/>
          <w:szCs w:val="20"/>
        </w:rPr>
      </w:pPr>
      <w:r w:rsidRPr="000B7CF6">
        <w:rPr>
          <w:rStyle w:val="style96"/>
          <w:rFonts w:ascii="Verdana" w:hAnsi="Verdana"/>
          <w:bCs/>
          <w:i/>
          <w:iCs/>
          <w:sz w:val="20"/>
          <w:szCs w:val="20"/>
        </w:rPr>
        <w:t>Команде, в которой количество игроков прибывших на матч не позволило начать его (</w:t>
      </w:r>
      <w:r w:rsidRPr="000B7CF6">
        <w:rPr>
          <w:rStyle w:val="style96"/>
          <w:rFonts w:ascii="Verdana" w:hAnsi="Verdana"/>
          <w:b/>
          <w:bCs/>
          <w:i/>
          <w:iCs/>
          <w:sz w:val="20"/>
          <w:szCs w:val="20"/>
        </w:rPr>
        <w:t>менее 3-х полевых игроков + вратарь</w:t>
      </w:r>
      <w:r w:rsidRPr="000B7CF6">
        <w:rPr>
          <w:rStyle w:val="style96"/>
          <w:rFonts w:ascii="Verdana" w:hAnsi="Verdana"/>
          <w:bCs/>
          <w:i/>
          <w:iCs/>
          <w:sz w:val="20"/>
          <w:szCs w:val="20"/>
        </w:rPr>
        <w:t xml:space="preserve">) будет засчитано </w:t>
      </w:r>
      <w:r w:rsidRPr="000B7CF6">
        <w:rPr>
          <w:rStyle w:val="style96"/>
          <w:rFonts w:ascii="Verdana" w:hAnsi="Verdana"/>
          <w:b/>
          <w:bCs/>
          <w:i/>
          <w:iCs/>
          <w:sz w:val="20"/>
          <w:szCs w:val="20"/>
        </w:rPr>
        <w:t>поражение</w:t>
      </w:r>
      <w:r w:rsidRPr="000B7CF6">
        <w:rPr>
          <w:rStyle w:val="style96"/>
          <w:rFonts w:ascii="Verdana" w:hAnsi="Verdana"/>
          <w:bCs/>
          <w:i/>
          <w:iCs/>
          <w:sz w:val="20"/>
          <w:szCs w:val="20"/>
        </w:rPr>
        <w:t xml:space="preserve"> со счетом 0:5.</w:t>
      </w:r>
    </w:p>
    <w:p w:rsidR="00CF2177" w:rsidRPr="000B7CF6" w:rsidRDefault="00CF2177" w:rsidP="00D079A7">
      <w:pPr>
        <w:pStyle w:val="4"/>
        <w:numPr>
          <w:ilvl w:val="0"/>
          <w:numId w:val="3"/>
        </w:numPr>
        <w:ind w:left="357"/>
        <w:contextualSpacing/>
        <w:rPr>
          <w:rStyle w:val="a3"/>
          <w:rFonts w:ascii="Verdana" w:hAnsi="Verdana"/>
          <w:b w:val="0"/>
          <w:bCs w:val="0"/>
          <w:i/>
          <w:iCs/>
          <w:sz w:val="20"/>
          <w:szCs w:val="20"/>
        </w:rPr>
      </w:pPr>
      <w:r w:rsidRPr="000B7CF6">
        <w:rPr>
          <w:rStyle w:val="a3"/>
          <w:rFonts w:ascii="Verdana" w:hAnsi="Verdana"/>
          <w:b w:val="0"/>
          <w:i/>
          <w:iCs/>
          <w:sz w:val="20"/>
          <w:szCs w:val="20"/>
        </w:rPr>
        <w:t>Команда автоматически снимается с розыгрыша за неявку на 2 матча.</w:t>
      </w:r>
    </w:p>
    <w:p w:rsidR="00CF2177" w:rsidRPr="00CF2177" w:rsidRDefault="00CF2177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Отложенный штраф погашается клубом либо капитаном/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вице-капитаном</w:t>
      </w:r>
      <w:proofErr w:type="spellEnd"/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 xml:space="preserve"> выступавшим за клуб. В случае отказа погасить задолженность клуб либо капитан/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вице-капитан</w:t>
      </w:r>
      <w:proofErr w:type="spellEnd"/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 xml:space="preserve"> не будут допущены до участия в последующих играх.</w:t>
      </w:r>
    </w:p>
    <w:p w:rsidR="00CF2177" w:rsidRPr="00CF2177" w:rsidRDefault="00CF2177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Команде, которая по каким-то причинам команда решила сняться с чемпионата/кубка после составления календаря, либо меньше чем за неделю до его начала, </w:t>
      </w:r>
      <w:r w:rsidRPr="000B7CF6">
        <w:rPr>
          <w:rFonts w:ascii="Verdana" w:hAnsi="Verdana"/>
          <w:b/>
          <w:i/>
          <w:iCs/>
          <w:color w:val="000000"/>
          <w:sz w:val="20"/>
          <w:szCs w:val="20"/>
        </w:rPr>
        <w:t>взнос не возвращается.</w:t>
      </w:r>
    </w:p>
    <w:p w:rsidR="00CF2177" w:rsidRPr="000B7CF6" w:rsidRDefault="00CF2177" w:rsidP="00D079A7">
      <w:pPr>
        <w:pStyle w:val="4"/>
        <w:numPr>
          <w:ilvl w:val="0"/>
          <w:numId w:val="3"/>
        </w:numPr>
        <w:ind w:left="357"/>
        <w:contextualSpacing/>
        <w:rPr>
          <w:rStyle w:val="a3"/>
          <w:rFonts w:ascii="Verdana" w:hAnsi="Verdana"/>
          <w:b w:val="0"/>
          <w:bCs w:val="0"/>
          <w:i/>
          <w:iCs/>
          <w:color w:val="FF0000"/>
          <w:sz w:val="20"/>
          <w:szCs w:val="20"/>
        </w:rPr>
      </w:pPr>
      <w:r w:rsidRPr="000B7CF6">
        <w:rPr>
          <w:rFonts w:ascii="Verdana" w:hAnsi="Verdana"/>
          <w:b/>
          <w:i/>
          <w:iCs/>
          <w:color w:val="FF0000"/>
          <w:sz w:val="20"/>
          <w:szCs w:val="20"/>
        </w:rPr>
        <w:t>Игрокам и их болельщикам</w:t>
      </w:r>
      <w:r w:rsidRPr="000B7CF6">
        <w:rPr>
          <w:rStyle w:val="apple-converted-space"/>
          <w:rFonts w:ascii="Verdana" w:hAnsi="Verdana"/>
          <w:b/>
          <w:i/>
          <w:iCs/>
          <w:color w:val="FF0000"/>
          <w:sz w:val="20"/>
          <w:szCs w:val="20"/>
        </w:rPr>
        <w:t> </w:t>
      </w:r>
      <w:r w:rsidRPr="000B7CF6">
        <w:rPr>
          <w:rStyle w:val="a3"/>
          <w:rFonts w:ascii="Verdana" w:hAnsi="Verdana"/>
          <w:i/>
          <w:iCs/>
          <w:color w:val="FF0000"/>
          <w:sz w:val="20"/>
          <w:szCs w:val="20"/>
        </w:rPr>
        <w:t>категорически запрещается курить и</w:t>
      </w:r>
      <w:r w:rsidRPr="000B7CF6">
        <w:rPr>
          <w:rStyle w:val="apple-converted-space"/>
          <w:rFonts w:ascii="Verdana" w:hAnsi="Verdana"/>
          <w:b/>
          <w:i/>
          <w:iCs/>
          <w:color w:val="FF0000"/>
          <w:sz w:val="20"/>
          <w:szCs w:val="20"/>
        </w:rPr>
        <w:t> </w:t>
      </w:r>
      <w:r w:rsidRPr="000B7CF6">
        <w:rPr>
          <w:rFonts w:ascii="Verdana" w:hAnsi="Verdana"/>
          <w:b/>
          <w:i/>
          <w:iCs/>
          <w:color w:val="FF0000"/>
          <w:sz w:val="20"/>
          <w:szCs w:val="20"/>
        </w:rPr>
        <w:t>употреблять спиртные напитки возле поля, раздевалок и на территории спортивного комплекса.</w:t>
      </w:r>
      <w:r w:rsidRPr="000B7CF6">
        <w:rPr>
          <w:rFonts w:ascii="Verdana" w:hAnsi="Verdana"/>
          <w:i/>
          <w:iCs/>
          <w:color w:val="FF0000"/>
          <w:sz w:val="20"/>
          <w:szCs w:val="20"/>
        </w:rPr>
        <w:t xml:space="preserve"> </w:t>
      </w:r>
      <w:r w:rsidRPr="000B7CF6">
        <w:rPr>
          <w:rStyle w:val="a3"/>
          <w:rFonts w:ascii="Verdana" w:hAnsi="Verdana"/>
          <w:i/>
          <w:iCs/>
          <w:color w:val="FF0000"/>
          <w:sz w:val="20"/>
          <w:szCs w:val="20"/>
        </w:rPr>
        <w:t>Нарушители будут штрафоваться.</w:t>
      </w:r>
    </w:p>
    <w:p w:rsidR="00CF2177" w:rsidRDefault="00CF2177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CF2177">
        <w:rPr>
          <w:rFonts w:ascii="Verdana" w:hAnsi="Verdana"/>
          <w:b/>
          <w:i/>
          <w:iCs/>
          <w:color w:val="000000"/>
          <w:sz w:val="20"/>
          <w:szCs w:val="20"/>
        </w:rPr>
        <w:t>Команда несет ответственность за поведение своих болельщиков!</w:t>
      </w:r>
    </w:p>
    <w:p w:rsidR="00E92455" w:rsidRPr="000B7CF6" w:rsidRDefault="00E92455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0B7CF6">
        <w:rPr>
          <w:rFonts w:ascii="Verdana" w:hAnsi="Verdana"/>
          <w:i/>
          <w:iCs/>
          <w:color w:val="000000"/>
          <w:sz w:val="20"/>
          <w:szCs w:val="20"/>
        </w:rPr>
        <w:t>Игрокам</w:t>
      </w:r>
      <w:r w:rsidRPr="000B7CF6"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 w:rsidRPr="000B7CF6">
        <w:rPr>
          <w:rStyle w:val="a3"/>
          <w:rFonts w:ascii="Verdana" w:hAnsi="Verdana"/>
          <w:i/>
          <w:iCs/>
          <w:sz w:val="20"/>
          <w:szCs w:val="20"/>
        </w:rPr>
        <w:t>запрещается</w:t>
      </w:r>
      <w:r w:rsidRPr="000B7CF6"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 w:rsidRPr="000B7CF6">
        <w:rPr>
          <w:rFonts w:ascii="Verdana" w:hAnsi="Verdana"/>
          <w:b/>
          <w:i/>
          <w:iCs/>
          <w:color w:val="000000"/>
          <w:sz w:val="20"/>
          <w:szCs w:val="20"/>
        </w:rPr>
        <w:t xml:space="preserve">играть в </w:t>
      </w:r>
      <w:proofErr w:type="spellStart"/>
      <w:r w:rsidRPr="000B7CF6">
        <w:rPr>
          <w:rFonts w:ascii="Verdana" w:hAnsi="Verdana"/>
          <w:b/>
          <w:i/>
          <w:iCs/>
          <w:color w:val="000000"/>
          <w:sz w:val="20"/>
          <w:szCs w:val="20"/>
        </w:rPr>
        <w:t>бутцах</w:t>
      </w:r>
      <w:proofErr w:type="spellEnd"/>
      <w:r w:rsidRPr="000B7CF6">
        <w:rPr>
          <w:rFonts w:ascii="Verdana" w:hAnsi="Verdana"/>
          <w:b/>
          <w:i/>
          <w:iCs/>
          <w:color w:val="000000"/>
          <w:sz w:val="20"/>
          <w:szCs w:val="20"/>
        </w:rPr>
        <w:t>.</w:t>
      </w:r>
    </w:p>
    <w:p w:rsidR="00CF2177" w:rsidRPr="00E92455" w:rsidRDefault="00E92455" w:rsidP="00D079A7">
      <w:pPr>
        <w:pStyle w:val="4"/>
        <w:numPr>
          <w:ilvl w:val="0"/>
          <w:numId w:val="3"/>
        </w:numPr>
        <w:ind w:left="357"/>
        <w:contextualSpacing/>
        <w:rPr>
          <w:rStyle w:val="a4"/>
          <w:rFonts w:ascii="Verdana" w:hAnsi="Verdana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Игроки предупреждены, что во избежание травм им лучше выступать в щитках.</w:t>
      </w:r>
    </w:p>
    <w:p w:rsidR="00E92455" w:rsidRPr="00CF2177" w:rsidRDefault="00E92455" w:rsidP="00D079A7">
      <w:pPr>
        <w:pStyle w:val="4"/>
        <w:numPr>
          <w:ilvl w:val="0"/>
          <w:numId w:val="3"/>
        </w:numPr>
        <w:ind w:left="357"/>
        <w:contextualSpacing/>
        <w:rPr>
          <w:rFonts w:ascii="Verdana" w:hAnsi="Verdana"/>
          <w:i/>
          <w:iCs/>
          <w:sz w:val="20"/>
          <w:szCs w:val="20"/>
        </w:rPr>
      </w:pPr>
      <w:r>
        <w:rPr>
          <w:rStyle w:val="a3"/>
          <w:rFonts w:ascii="Verdana" w:hAnsi="Verdana"/>
          <w:i/>
          <w:iCs/>
          <w:color w:val="000000"/>
          <w:sz w:val="20"/>
          <w:szCs w:val="20"/>
        </w:rPr>
        <w:t>Команда берет на себя ответственность за жизнь и здоровье игроков.</w:t>
      </w:r>
    </w:p>
    <w:p w:rsidR="00667B8D" w:rsidRPr="00CA7CF8" w:rsidRDefault="00667B8D" w:rsidP="00FC56DD">
      <w:pPr>
        <w:ind w:left="0"/>
      </w:pPr>
    </w:p>
    <w:sectPr w:rsidR="00667B8D" w:rsidRPr="00CA7CF8" w:rsidSect="0020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3D2"/>
    <w:multiLevelType w:val="hybridMultilevel"/>
    <w:tmpl w:val="EC3E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3F01"/>
    <w:multiLevelType w:val="multilevel"/>
    <w:tmpl w:val="6EC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34B52"/>
    <w:multiLevelType w:val="hybridMultilevel"/>
    <w:tmpl w:val="27BE1B4A"/>
    <w:lvl w:ilvl="0" w:tplc="E52C7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8310A5"/>
    <w:multiLevelType w:val="hybridMultilevel"/>
    <w:tmpl w:val="CF1E38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/>
  <w:rsids>
    <w:rsidRoot w:val="001A2350"/>
    <w:rsid w:val="000B7CF6"/>
    <w:rsid w:val="001A2350"/>
    <w:rsid w:val="0020106A"/>
    <w:rsid w:val="002375E4"/>
    <w:rsid w:val="0036024C"/>
    <w:rsid w:val="0037083A"/>
    <w:rsid w:val="0038562B"/>
    <w:rsid w:val="003D6981"/>
    <w:rsid w:val="004A2512"/>
    <w:rsid w:val="004F263E"/>
    <w:rsid w:val="00503F70"/>
    <w:rsid w:val="00543F14"/>
    <w:rsid w:val="00575DEE"/>
    <w:rsid w:val="005F26F8"/>
    <w:rsid w:val="00667B8D"/>
    <w:rsid w:val="0069401F"/>
    <w:rsid w:val="00740A80"/>
    <w:rsid w:val="007E74DE"/>
    <w:rsid w:val="008F5C33"/>
    <w:rsid w:val="009B56E6"/>
    <w:rsid w:val="00A2586F"/>
    <w:rsid w:val="00AE79AD"/>
    <w:rsid w:val="00B05183"/>
    <w:rsid w:val="00B06BEB"/>
    <w:rsid w:val="00B20B14"/>
    <w:rsid w:val="00BF4A06"/>
    <w:rsid w:val="00C008B8"/>
    <w:rsid w:val="00CA7CF8"/>
    <w:rsid w:val="00CF2177"/>
    <w:rsid w:val="00D079A7"/>
    <w:rsid w:val="00E92455"/>
    <w:rsid w:val="00E95A63"/>
    <w:rsid w:val="00F4419C"/>
    <w:rsid w:val="00F66FC3"/>
    <w:rsid w:val="00FB64FC"/>
    <w:rsid w:val="00FC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1A2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2350"/>
    <w:rPr>
      <w:b/>
      <w:bCs/>
    </w:rPr>
  </w:style>
  <w:style w:type="character" w:customStyle="1" w:styleId="apple-converted-space">
    <w:name w:val="apple-converted-space"/>
    <w:basedOn w:val="a0"/>
    <w:rsid w:val="001A2350"/>
  </w:style>
  <w:style w:type="character" w:styleId="a4">
    <w:name w:val="Emphasis"/>
    <w:basedOn w:val="a0"/>
    <w:uiPriority w:val="20"/>
    <w:qFormat/>
    <w:rsid w:val="001A2350"/>
    <w:rPr>
      <w:i/>
      <w:iCs/>
    </w:rPr>
  </w:style>
  <w:style w:type="character" w:customStyle="1" w:styleId="style951">
    <w:name w:val="style951"/>
    <w:basedOn w:val="a0"/>
    <w:rsid w:val="001A2350"/>
  </w:style>
  <w:style w:type="character" w:customStyle="1" w:styleId="style96">
    <w:name w:val="style96"/>
    <w:basedOn w:val="a0"/>
    <w:rsid w:val="001A2350"/>
  </w:style>
  <w:style w:type="paragraph" w:styleId="a5">
    <w:name w:val="Normal (Web)"/>
    <w:basedOn w:val="a"/>
    <w:uiPriority w:val="99"/>
    <w:unhideWhenUsed/>
    <w:rsid w:val="0066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PromStroiServis</dc:creator>
  <cp:lastModifiedBy>PromStroiServis</cp:lastModifiedBy>
  <cp:revision>4</cp:revision>
  <dcterms:created xsi:type="dcterms:W3CDTF">2013-11-29T16:09:00Z</dcterms:created>
  <dcterms:modified xsi:type="dcterms:W3CDTF">2013-11-29T16:15:00Z</dcterms:modified>
</cp:coreProperties>
</file>